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E3D6" w14:textId="758E884C" w:rsidR="00714A52" w:rsidRDefault="00F55401">
      <w:pPr>
        <w:rPr>
          <w:sz w:val="32"/>
          <w:szCs w:val="32"/>
        </w:rPr>
      </w:pPr>
      <w:r w:rsidRPr="00A05E78">
        <w:rPr>
          <w:sz w:val="32"/>
          <w:szCs w:val="32"/>
        </w:rPr>
        <w:t xml:space="preserve">Minutes for SMSSD </w:t>
      </w:r>
      <w:r w:rsidR="000A02DF">
        <w:rPr>
          <w:sz w:val="32"/>
          <w:szCs w:val="32"/>
        </w:rPr>
        <w:t>Public Hearings</w:t>
      </w:r>
      <w:r w:rsidR="00A05E78">
        <w:rPr>
          <w:sz w:val="32"/>
          <w:szCs w:val="32"/>
        </w:rPr>
        <w:t xml:space="preserve"> and Board </w:t>
      </w:r>
      <w:r w:rsidR="00204A8C">
        <w:rPr>
          <w:sz w:val="32"/>
          <w:szCs w:val="32"/>
        </w:rPr>
        <w:t>Meetings</w:t>
      </w:r>
    </w:p>
    <w:p w14:paraId="6DA64FD8" w14:textId="39E09FB9" w:rsidR="00044C10" w:rsidRDefault="007849BE">
      <w:pPr>
        <w:rPr>
          <w:sz w:val="32"/>
          <w:szCs w:val="32"/>
        </w:rPr>
      </w:pPr>
      <w:r>
        <w:rPr>
          <w:sz w:val="32"/>
          <w:szCs w:val="32"/>
        </w:rPr>
        <w:t>December 28, 2023</w:t>
      </w:r>
    </w:p>
    <w:p w14:paraId="641C1606" w14:textId="21B9483C" w:rsidR="007849BE" w:rsidRDefault="00286206">
      <w:pPr>
        <w:rPr>
          <w:sz w:val="32"/>
          <w:szCs w:val="32"/>
        </w:rPr>
      </w:pPr>
      <w:r>
        <w:rPr>
          <w:sz w:val="32"/>
          <w:szCs w:val="32"/>
        </w:rPr>
        <w:t xml:space="preserve">Fairview Senior Citizens </w:t>
      </w:r>
      <w:r w:rsidR="00C63924">
        <w:rPr>
          <w:sz w:val="32"/>
          <w:szCs w:val="32"/>
        </w:rPr>
        <w:t>Center</w:t>
      </w:r>
    </w:p>
    <w:p w14:paraId="286432A5" w14:textId="00ED4711" w:rsidR="00C63924" w:rsidRDefault="0025192F">
      <w:pPr>
        <w:rPr>
          <w:sz w:val="32"/>
          <w:szCs w:val="32"/>
        </w:rPr>
      </w:pPr>
      <w:r>
        <w:rPr>
          <w:sz w:val="32"/>
          <w:szCs w:val="32"/>
        </w:rPr>
        <w:t xml:space="preserve">6:00 PM </w:t>
      </w:r>
      <w:r w:rsidR="00C63924">
        <w:rPr>
          <w:sz w:val="32"/>
          <w:szCs w:val="32"/>
        </w:rPr>
        <w:t>Meeting called to order</w:t>
      </w:r>
      <w:r w:rsidR="00AD5434">
        <w:rPr>
          <w:sz w:val="32"/>
          <w:szCs w:val="32"/>
        </w:rPr>
        <w:t xml:space="preserve"> and welcome by Craig Godwin</w:t>
      </w:r>
    </w:p>
    <w:p w14:paraId="1376BDB5" w14:textId="3BEDF161" w:rsidR="0025192F" w:rsidRDefault="0025192F">
      <w:pPr>
        <w:rPr>
          <w:sz w:val="32"/>
          <w:szCs w:val="32"/>
        </w:rPr>
      </w:pPr>
      <w:r>
        <w:rPr>
          <w:sz w:val="32"/>
          <w:szCs w:val="32"/>
        </w:rPr>
        <w:t>Opening Prayer</w:t>
      </w:r>
      <w:r w:rsidR="0002504D">
        <w:rPr>
          <w:sz w:val="32"/>
          <w:szCs w:val="32"/>
        </w:rPr>
        <w:t>:</w:t>
      </w:r>
      <w:r w:rsidR="004642DF">
        <w:rPr>
          <w:sz w:val="32"/>
          <w:szCs w:val="32"/>
        </w:rPr>
        <w:t xml:space="preserve"> Gene Nielsen</w:t>
      </w:r>
      <w:r w:rsidR="00A43E14">
        <w:rPr>
          <w:sz w:val="32"/>
          <w:szCs w:val="32"/>
        </w:rPr>
        <w:tab/>
      </w:r>
    </w:p>
    <w:p w14:paraId="72BD30DB" w14:textId="7D464F91" w:rsidR="00290DF2" w:rsidRDefault="00290DF2">
      <w:pPr>
        <w:rPr>
          <w:sz w:val="32"/>
          <w:szCs w:val="32"/>
        </w:rPr>
      </w:pPr>
      <w:r>
        <w:rPr>
          <w:sz w:val="32"/>
          <w:szCs w:val="32"/>
        </w:rPr>
        <w:t>Those in attendance</w:t>
      </w:r>
      <w:r w:rsidR="00670C69">
        <w:rPr>
          <w:sz w:val="32"/>
          <w:szCs w:val="32"/>
        </w:rPr>
        <w:t xml:space="preserve"> from </w:t>
      </w:r>
      <w:r w:rsidR="000A02DF">
        <w:rPr>
          <w:sz w:val="32"/>
          <w:szCs w:val="32"/>
        </w:rPr>
        <w:t>the Board</w:t>
      </w:r>
      <w:r w:rsidR="00670C69">
        <w:rPr>
          <w:sz w:val="32"/>
          <w:szCs w:val="32"/>
        </w:rPr>
        <w:t>: Craig Godwin, Beca Mark, Gene Nielsen</w:t>
      </w:r>
      <w:r w:rsidR="008351B8">
        <w:rPr>
          <w:sz w:val="32"/>
          <w:szCs w:val="32"/>
        </w:rPr>
        <w:t>, Trent Anderson</w:t>
      </w:r>
      <w:r w:rsidR="00176237">
        <w:rPr>
          <w:sz w:val="32"/>
          <w:szCs w:val="32"/>
        </w:rPr>
        <w:t>, on Zoom, Don Hunter.</w:t>
      </w:r>
      <w:r w:rsidR="00B12C20">
        <w:rPr>
          <w:sz w:val="32"/>
          <w:szCs w:val="32"/>
        </w:rPr>
        <w:t xml:space="preserve"> </w:t>
      </w:r>
      <w:r w:rsidR="008351B8">
        <w:rPr>
          <w:sz w:val="32"/>
          <w:szCs w:val="32"/>
        </w:rPr>
        <w:t xml:space="preserve">Water </w:t>
      </w:r>
      <w:r w:rsidR="000A02DF">
        <w:rPr>
          <w:sz w:val="32"/>
          <w:szCs w:val="32"/>
        </w:rPr>
        <w:t>superintendent: Roy</w:t>
      </w:r>
      <w:r w:rsidR="00FC325F">
        <w:rPr>
          <w:sz w:val="32"/>
          <w:szCs w:val="32"/>
        </w:rPr>
        <w:t xml:space="preserve"> Fox, Certified water operator: Jeremy Fox</w:t>
      </w:r>
      <w:r w:rsidR="00496F9F">
        <w:rPr>
          <w:sz w:val="32"/>
          <w:szCs w:val="32"/>
        </w:rPr>
        <w:t xml:space="preserve">, </w:t>
      </w:r>
      <w:r w:rsidR="003D5F25">
        <w:rPr>
          <w:sz w:val="32"/>
          <w:szCs w:val="32"/>
        </w:rPr>
        <w:t>Water Attorney: Craig Smith.</w:t>
      </w:r>
    </w:p>
    <w:p w14:paraId="6E4AAB00" w14:textId="3C3094B4" w:rsidR="00AD6ABB" w:rsidRDefault="00BE3127">
      <w:pPr>
        <w:rPr>
          <w:sz w:val="32"/>
          <w:szCs w:val="32"/>
        </w:rPr>
      </w:pPr>
      <w:r>
        <w:rPr>
          <w:sz w:val="32"/>
          <w:szCs w:val="32"/>
        </w:rPr>
        <w:t>Public hearing</w:t>
      </w:r>
      <w:r w:rsidR="00855ABD">
        <w:rPr>
          <w:sz w:val="32"/>
          <w:szCs w:val="32"/>
        </w:rPr>
        <w:t xml:space="preserve"> and board action on Impact Fee enactment and </w:t>
      </w:r>
      <w:r w:rsidR="005840EC">
        <w:rPr>
          <w:sz w:val="32"/>
          <w:szCs w:val="32"/>
        </w:rPr>
        <w:t>resolution 2023-2.</w:t>
      </w:r>
    </w:p>
    <w:p w14:paraId="5C791790" w14:textId="167245CC" w:rsidR="008869F9" w:rsidRDefault="005840EC">
      <w:pPr>
        <w:rPr>
          <w:sz w:val="32"/>
          <w:szCs w:val="32"/>
        </w:rPr>
      </w:pPr>
      <w:r>
        <w:rPr>
          <w:sz w:val="32"/>
          <w:szCs w:val="32"/>
        </w:rPr>
        <w:t>Impact fee resolution was read</w:t>
      </w:r>
      <w:r w:rsidR="00D21B61">
        <w:rPr>
          <w:sz w:val="32"/>
          <w:szCs w:val="32"/>
        </w:rPr>
        <w:t xml:space="preserve"> </w:t>
      </w:r>
      <w:r w:rsidR="009F78F3">
        <w:rPr>
          <w:sz w:val="32"/>
          <w:szCs w:val="32"/>
        </w:rPr>
        <w:t>defining the $10,000.00 fee</w:t>
      </w:r>
      <w:r w:rsidR="00553D94">
        <w:rPr>
          <w:sz w:val="32"/>
          <w:szCs w:val="32"/>
        </w:rPr>
        <w:t xml:space="preserve"> to be collected when </w:t>
      </w:r>
      <w:r w:rsidR="00D06B11">
        <w:rPr>
          <w:sz w:val="32"/>
          <w:szCs w:val="32"/>
        </w:rPr>
        <w:t xml:space="preserve">a building permit is applied for </w:t>
      </w:r>
      <w:r w:rsidR="00A35A7F">
        <w:rPr>
          <w:sz w:val="32"/>
          <w:szCs w:val="32"/>
        </w:rPr>
        <w:t>seeking the construction of a habitable building.</w:t>
      </w:r>
      <w:r w:rsidR="00202AFE">
        <w:rPr>
          <w:sz w:val="32"/>
          <w:szCs w:val="32"/>
        </w:rPr>
        <w:t xml:space="preserve"> </w:t>
      </w:r>
      <w:r w:rsidR="000A02DF">
        <w:rPr>
          <w:sz w:val="32"/>
          <w:szCs w:val="32"/>
        </w:rPr>
        <w:t>Directionally</w:t>
      </w:r>
      <w:r w:rsidR="009655A5">
        <w:rPr>
          <w:sz w:val="32"/>
          <w:szCs w:val="32"/>
        </w:rPr>
        <w:t>,</w:t>
      </w:r>
      <w:r w:rsidR="00CD3D2C">
        <w:rPr>
          <w:sz w:val="32"/>
          <w:szCs w:val="32"/>
        </w:rPr>
        <w:t xml:space="preserve"> </w:t>
      </w:r>
      <w:r w:rsidR="009655A5">
        <w:rPr>
          <w:sz w:val="32"/>
          <w:szCs w:val="32"/>
        </w:rPr>
        <w:t xml:space="preserve">any </w:t>
      </w:r>
      <w:r w:rsidR="00786B3F">
        <w:rPr>
          <w:sz w:val="32"/>
          <w:szCs w:val="32"/>
        </w:rPr>
        <w:t>development which will receive water service</w:t>
      </w:r>
      <w:r w:rsidR="00E27F78">
        <w:rPr>
          <w:sz w:val="32"/>
          <w:szCs w:val="32"/>
        </w:rPr>
        <w:t xml:space="preserve"> from SMSSD through hauling or direct </w:t>
      </w:r>
      <w:r w:rsidR="00621447">
        <w:rPr>
          <w:sz w:val="32"/>
          <w:szCs w:val="32"/>
        </w:rPr>
        <w:t xml:space="preserve">connections is also subject to the </w:t>
      </w:r>
      <w:r w:rsidR="00CD3D2C">
        <w:rPr>
          <w:sz w:val="32"/>
          <w:szCs w:val="32"/>
        </w:rPr>
        <w:t>total impact fee.</w:t>
      </w:r>
      <w:r w:rsidR="008869F9">
        <w:rPr>
          <w:sz w:val="32"/>
          <w:szCs w:val="32"/>
        </w:rPr>
        <w:t xml:space="preserve"> </w:t>
      </w:r>
    </w:p>
    <w:p w14:paraId="2022F587" w14:textId="092A281E" w:rsidR="00B35146" w:rsidRDefault="00202AFE">
      <w:pPr>
        <w:rPr>
          <w:sz w:val="32"/>
          <w:szCs w:val="32"/>
        </w:rPr>
      </w:pPr>
      <w:r>
        <w:rPr>
          <w:sz w:val="32"/>
          <w:szCs w:val="32"/>
        </w:rPr>
        <w:t>Craig</w:t>
      </w:r>
      <w:r w:rsidR="00BF0DF6">
        <w:rPr>
          <w:sz w:val="32"/>
          <w:szCs w:val="32"/>
        </w:rPr>
        <w:t xml:space="preserve"> Godwin</w:t>
      </w:r>
      <w:r>
        <w:rPr>
          <w:sz w:val="32"/>
          <w:szCs w:val="32"/>
        </w:rPr>
        <w:t xml:space="preserve"> </w:t>
      </w:r>
      <w:r w:rsidR="0021758D">
        <w:rPr>
          <w:sz w:val="32"/>
          <w:szCs w:val="32"/>
        </w:rPr>
        <w:t xml:space="preserve">explained that the </w:t>
      </w:r>
      <w:r w:rsidR="001D3D4C">
        <w:rPr>
          <w:sz w:val="32"/>
          <w:szCs w:val="32"/>
        </w:rPr>
        <w:t>process began in 2021 with the</w:t>
      </w:r>
      <w:r w:rsidR="00B25863">
        <w:rPr>
          <w:sz w:val="32"/>
          <w:szCs w:val="32"/>
        </w:rPr>
        <w:t xml:space="preserve"> employment of HAL to complete a water master plan for</w:t>
      </w:r>
      <w:r w:rsidR="00850FA1">
        <w:rPr>
          <w:sz w:val="32"/>
          <w:szCs w:val="32"/>
        </w:rPr>
        <w:t xml:space="preserve"> the </w:t>
      </w:r>
      <w:r w:rsidR="00FE1025">
        <w:rPr>
          <w:sz w:val="32"/>
          <w:szCs w:val="32"/>
        </w:rPr>
        <w:t>Skyline Mountain Resort</w:t>
      </w:r>
      <w:r w:rsidR="00850FA1">
        <w:rPr>
          <w:sz w:val="32"/>
          <w:szCs w:val="32"/>
        </w:rPr>
        <w:t xml:space="preserve">. The master plan was a requirement for the </w:t>
      </w:r>
      <w:r w:rsidR="00375E55">
        <w:rPr>
          <w:sz w:val="32"/>
          <w:szCs w:val="32"/>
        </w:rPr>
        <w:t>undertaking of the</w:t>
      </w:r>
      <w:r w:rsidR="00850FA1">
        <w:rPr>
          <w:sz w:val="32"/>
          <w:szCs w:val="32"/>
        </w:rPr>
        <w:t xml:space="preserve"> impact fee study</w:t>
      </w:r>
      <w:r w:rsidR="00C454FE">
        <w:rPr>
          <w:sz w:val="32"/>
          <w:szCs w:val="32"/>
        </w:rPr>
        <w:t xml:space="preserve"> which was completed in the spring of 2022.</w:t>
      </w:r>
      <w:r w:rsidR="00C96BD6">
        <w:rPr>
          <w:sz w:val="32"/>
          <w:szCs w:val="32"/>
        </w:rPr>
        <w:t xml:space="preserve"> </w:t>
      </w:r>
      <w:r w:rsidR="000453FB">
        <w:rPr>
          <w:sz w:val="32"/>
          <w:szCs w:val="32"/>
        </w:rPr>
        <w:t>With that information</w:t>
      </w:r>
      <w:r w:rsidR="008E3FBD">
        <w:rPr>
          <w:sz w:val="32"/>
          <w:szCs w:val="32"/>
        </w:rPr>
        <w:t xml:space="preserve"> an Impact Fee hearing was </w:t>
      </w:r>
      <w:r w:rsidR="0063219E">
        <w:rPr>
          <w:sz w:val="32"/>
          <w:szCs w:val="32"/>
        </w:rPr>
        <w:t xml:space="preserve">held in </w:t>
      </w:r>
      <w:r w:rsidR="00052EEB">
        <w:rPr>
          <w:sz w:val="32"/>
          <w:szCs w:val="32"/>
        </w:rPr>
        <w:t xml:space="preserve">July of 2022 seeking </w:t>
      </w:r>
      <w:r w:rsidR="00DD4C16">
        <w:rPr>
          <w:sz w:val="32"/>
          <w:szCs w:val="32"/>
        </w:rPr>
        <w:t xml:space="preserve">and </w:t>
      </w:r>
      <w:r w:rsidR="000A02DF">
        <w:rPr>
          <w:sz w:val="32"/>
          <w:szCs w:val="32"/>
        </w:rPr>
        <w:t>receiving input</w:t>
      </w:r>
      <w:r w:rsidR="00C617D0">
        <w:rPr>
          <w:sz w:val="32"/>
          <w:szCs w:val="32"/>
        </w:rPr>
        <w:t xml:space="preserve"> from the members.</w:t>
      </w:r>
      <w:r w:rsidR="00E370A1">
        <w:rPr>
          <w:sz w:val="32"/>
          <w:szCs w:val="32"/>
        </w:rPr>
        <w:t xml:space="preserve"> </w:t>
      </w:r>
      <w:r w:rsidR="000A75F2">
        <w:rPr>
          <w:sz w:val="32"/>
          <w:szCs w:val="32"/>
        </w:rPr>
        <w:t>With that</w:t>
      </w:r>
      <w:r w:rsidR="00510AC6">
        <w:rPr>
          <w:sz w:val="32"/>
          <w:szCs w:val="32"/>
        </w:rPr>
        <w:t>,</w:t>
      </w:r>
      <w:r w:rsidR="000A75F2">
        <w:rPr>
          <w:sz w:val="32"/>
          <w:szCs w:val="32"/>
        </w:rPr>
        <w:t xml:space="preserve"> the board acted to set impact fees at </w:t>
      </w:r>
      <w:r w:rsidR="00101828">
        <w:rPr>
          <w:sz w:val="32"/>
          <w:szCs w:val="32"/>
        </w:rPr>
        <w:t>$10,000.00.</w:t>
      </w:r>
      <w:r w:rsidR="001B7E35">
        <w:rPr>
          <w:sz w:val="32"/>
          <w:szCs w:val="32"/>
        </w:rPr>
        <w:t xml:space="preserve"> </w:t>
      </w:r>
      <w:r w:rsidR="00840EDD">
        <w:rPr>
          <w:sz w:val="32"/>
          <w:szCs w:val="32"/>
        </w:rPr>
        <w:t xml:space="preserve">A delay required </w:t>
      </w:r>
      <w:r w:rsidR="000A02DF">
        <w:rPr>
          <w:sz w:val="32"/>
          <w:szCs w:val="32"/>
        </w:rPr>
        <w:t>us to wait</w:t>
      </w:r>
      <w:r w:rsidR="00840EDD">
        <w:rPr>
          <w:sz w:val="32"/>
          <w:szCs w:val="32"/>
        </w:rPr>
        <w:t xml:space="preserve"> until now to</w:t>
      </w:r>
      <w:r w:rsidR="00023AD5">
        <w:rPr>
          <w:sz w:val="32"/>
          <w:szCs w:val="32"/>
        </w:rPr>
        <w:t xml:space="preserve"> hold this hearing and seek</w:t>
      </w:r>
      <w:r w:rsidR="000D2709">
        <w:rPr>
          <w:sz w:val="32"/>
          <w:szCs w:val="32"/>
        </w:rPr>
        <w:t xml:space="preserve"> f</w:t>
      </w:r>
      <w:r w:rsidR="006D0E68">
        <w:rPr>
          <w:sz w:val="32"/>
          <w:szCs w:val="32"/>
        </w:rPr>
        <w:t>urther</w:t>
      </w:r>
      <w:r w:rsidR="00023AD5">
        <w:rPr>
          <w:sz w:val="32"/>
          <w:szCs w:val="32"/>
        </w:rPr>
        <w:t xml:space="preserve"> </w:t>
      </w:r>
      <w:r w:rsidR="00E65026">
        <w:rPr>
          <w:sz w:val="32"/>
          <w:szCs w:val="32"/>
        </w:rPr>
        <w:t>public input on t</w:t>
      </w:r>
      <w:r w:rsidR="00065940">
        <w:rPr>
          <w:sz w:val="32"/>
          <w:szCs w:val="32"/>
        </w:rPr>
        <w:t xml:space="preserve">he </w:t>
      </w:r>
      <w:r w:rsidR="000D2709">
        <w:rPr>
          <w:sz w:val="32"/>
          <w:szCs w:val="32"/>
        </w:rPr>
        <w:t xml:space="preserve">written </w:t>
      </w:r>
      <w:r w:rsidR="00065940">
        <w:rPr>
          <w:sz w:val="32"/>
          <w:szCs w:val="32"/>
        </w:rPr>
        <w:t xml:space="preserve">resolution </w:t>
      </w:r>
      <w:r w:rsidR="000D2D25">
        <w:rPr>
          <w:sz w:val="32"/>
          <w:szCs w:val="32"/>
        </w:rPr>
        <w:t>before board action.</w:t>
      </w:r>
      <w:r w:rsidR="00D61EAA">
        <w:rPr>
          <w:sz w:val="32"/>
          <w:szCs w:val="32"/>
        </w:rPr>
        <w:t xml:space="preserve"> </w:t>
      </w:r>
    </w:p>
    <w:p w14:paraId="699E6E43" w14:textId="24FAE27C" w:rsidR="005840EC" w:rsidRDefault="002A55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Impact fees are designed for those newcomers</w:t>
      </w:r>
      <w:r w:rsidR="00BE28D7">
        <w:rPr>
          <w:sz w:val="32"/>
          <w:szCs w:val="32"/>
        </w:rPr>
        <w:t xml:space="preserve"> and new building</w:t>
      </w:r>
      <w:r w:rsidR="00767C69">
        <w:rPr>
          <w:sz w:val="32"/>
          <w:szCs w:val="32"/>
        </w:rPr>
        <w:t xml:space="preserve"> owners</w:t>
      </w:r>
      <w:r w:rsidR="00AB309D">
        <w:rPr>
          <w:sz w:val="32"/>
          <w:szCs w:val="32"/>
        </w:rPr>
        <w:t xml:space="preserve"> to </w:t>
      </w:r>
      <w:r w:rsidR="000A02DF">
        <w:rPr>
          <w:sz w:val="32"/>
          <w:szCs w:val="32"/>
        </w:rPr>
        <w:t>share</w:t>
      </w:r>
      <w:r w:rsidR="00AB309D">
        <w:rPr>
          <w:sz w:val="32"/>
          <w:szCs w:val="32"/>
        </w:rPr>
        <w:t xml:space="preserve"> the costs of water infrastructure </w:t>
      </w:r>
      <w:r w:rsidR="00B35146">
        <w:rPr>
          <w:sz w:val="32"/>
          <w:szCs w:val="32"/>
        </w:rPr>
        <w:t xml:space="preserve">with those who have </w:t>
      </w:r>
      <w:r w:rsidR="00A7661E">
        <w:rPr>
          <w:sz w:val="32"/>
          <w:szCs w:val="32"/>
        </w:rPr>
        <w:t>contributed to building the system over many years.</w:t>
      </w:r>
    </w:p>
    <w:p w14:paraId="08D5F2F5" w14:textId="473499C9" w:rsidR="008844AE" w:rsidRDefault="008844AE">
      <w:pPr>
        <w:rPr>
          <w:sz w:val="32"/>
          <w:szCs w:val="32"/>
        </w:rPr>
      </w:pPr>
      <w:r>
        <w:rPr>
          <w:sz w:val="32"/>
          <w:szCs w:val="32"/>
        </w:rPr>
        <w:t>Opportunity was then provided for members</w:t>
      </w:r>
      <w:r w:rsidR="00B67979">
        <w:rPr>
          <w:sz w:val="32"/>
          <w:szCs w:val="32"/>
        </w:rPr>
        <w:t xml:space="preserve"> to come to the microphone and</w:t>
      </w:r>
      <w:r w:rsidR="006E3799">
        <w:rPr>
          <w:sz w:val="32"/>
          <w:szCs w:val="32"/>
        </w:rPr>
        <w:t xml:space="preserve"> make </w:t>
      </w:r>
      <w:r w:rsidR="000A02DF">
        <w:rPr>
          <w:sz w:val="32"/>
          <w:szCs w:val="32"/>
        </w:rPr>
        <w:t>comments</w:t>
      </w:r>
      <w:r w:rsidR="00264B2F">
        <w:rPr>
          <w:sz w:val="32"/>
          <w:szCs w:val="32"/>
        </w:rPr>
        <w:t xml:space="preserve">, </w:t>
      </w:r>
      <w:r w:rsidR="00027854">
        <w:rPr>
          <w:sz w:val="32"/>
          <w:szCs w:val="32"/>
        </w:rPr>
        <w:t xml:space="preserve">provide opinion, </w:t>
      </w:r>
      <w:r w:rsidR="006E3799">
        <w:rPr>
          <w:sz w:val="32"/>
          <w:szCs w:val="32"/>
        </w:rPr>
        <w:t>and</w:t>
      </w:r>
      <w:r w:rsidR="00027854">
        <w:rPr>
          <w:sz w:val="32"/>
          <w:szCs w:val="32"/>
        </w:rPr>
        <w:t>/or</w:t>
      </w:r>
      <w:r w:rsidR="006E3799">
        <w:rPr>
          <w:sz w:val="32"/>
          <w:szCs w:val="32"/>
        </w:rPr>
        <w:t xml:space="preserve"> ask questions.</w:t>
      </w:r>
      <w:r w:rsidR="006C1F5A">
        <w:rPr>
          <w:sz w:val="32"/>
          <w:szCs w:val="32"/>
        </w:rPr>
        <w:t xml:space="preserve"> One of the reasons for Craig Smith</w:t>
      </w:r>
      <w:r w:rsidR="00AC05FB">
        <w:rPr>
          <w:sz w:val="32"/>
          <w:szCs w:val="32"/>
        </w:rPr>
        <w:t xml:space="preserve">’s attendance was </w:t>
      </w:r>
      <w:r w:rsidR="000A02DF">
        <w:rPr>
          <w:sz w:val="32"/>
          <w:szCs w:val="32"/>
        </w:rPr>
        <w:t>to be</w:t>
      </w:r>
      <w:r w:rsidR="007B5135">
        <w:rPr>
          <w:sz w:val="32"/>
          <w:szCs w:val="32"/>
        </w:rPr>
        <w:t xml:space="preserve"> able to </w:t>
      </w:r>
      <w:r w:rsidR="00CE1096">
        <w:rPr>
          <w:sz w:val="32"/>
          <w:szCs w:val="32"/>
        </w:rPr>
        <w:t>provide perspective</w:t>
      </w:r>
      <w:r w:rsidR="00627CE8">
        <w:rPr>
          <w:sz w:val="32"/>
          <w:szCs w:val="32"/>
        </w:rPr>
        <w:t xml:space="preserve"> based on his experience with impact fees and their application </w:t>
      </w:r>
      <w:r w:rsidR="00A17CFE">
        <w:rPr>
          <w:sz w:val="32"/>
          <w:szCs w:val="32"/>
        </w:rPr>
        <w:t xml:space="preserve">and </w:t>
      </w:r>
      <w:r w:rsidR="007B5135">
        <w:rPr>
          <w:sz w:val="32"/>
          <w:szCs w:val="32"/>
        </w:rPr>
        <w:t>answer questions</w:t>
      </w:r>
      <w:r w:rsidR="00A17CFE">
        <w:rPr>
          <w:sz w:val="32"/>
          <w:szCs w:val="32"/>
        </w:rPr>
        <w:t xml:space="preserve"> of a legal</w:t>
      </w:r>
      <w:r w:rsidR="00E25425">
        <w:rPr>
          <w:sz w:val="32"/>
          <w:szCs w:val="32"/>
        </w:rPr>
        <w:t xml:space="preserve"> nature</w:t>
      </w:r>
      <w:r w:rsidR="002B249B">
        <w:rPr>
          <w:sz w:val="32"/>
          <w:szCs w:val="32"/>
        </w:rPr>
        <w:t>.</w:t>
      </w:r>
    </w:p>
    <w:p w14:paraId="1FF00D9D" w14:textId="71E6CA82" w:rsidR="002B249B" w:rsidRDefault="002B249B">
      <w:pPr>
        <w:rPr>
          <w:sz w:val="32"/>
          <w:szCs w:val="32"/>
        </w:rPr>
      </w:pPr>
      <w:r>
        <w:rPr>
          <w:sz w:val="32"/>
          <w:szCs w:val="32"/>
        </w:rPr>
        <w:t>Many</w:t>
      </w:r>
      <w:r w:rsidR="004A79D7">
        <w:rPr>
          <w:sz w:val="32"/>
          <w:szCs w:val="32"/>
        </w:rPr>
        <w:t xml:space="preserve"> members came </w:t>
      </w:r>
      <w:r w:rsidR="00115A4B">
        <w:rPr>
          <w:sz w:val="32"/>
          <w:szCs w:val="32"/>
        </w:rPr>
        <w:t>forward expressing support</w:t>
      </w:r>
      <w:r w:rsidR="005A4359">
        <w:rPr>
          <w:sz w:val="32"/>
          <w:szCs w:val="32"/>
        </w:rPr>
        <w:t>, but several had questions pertaining to their own personal situations.</w:t>
      </w:r>
      <w:r w:rsidR="00857F52">
        <w:rPr>
          <w:sz w:val="32"/>
          <w:szCs w:val="32"/>
        </w:rPr>
        <w:t xml:space="preserve"> </w:t>
      </w:r>
      <w:r w:rsidR="004843DB">
        <w:rPr>
          <w:sz w:val="32"/>
          <w:szCs w:val="32"/>
        </w:rPr>
        <w:t xml:space="preserve">They were </w:t>
      </w:r>
      <w:r w:rsidR="0002325A">
        <w:rPr>
          <w:sz w:val="32"/>
          <w:szCs w:val="32"/>
        </w:rPr>
        <w:t xml:space="preserve">reassured that the board could make exceptions </w:t>
      </w:r>
      <w:r w:rsidR="0021042D">
        <w:rPr>
          <w:sz w:val="32"/>
          <w:szCs w:val="32"/>
        </w:rPr>
        <w:t>where fairness would prevail</w:t>
      </w:r>
      <w:r w:rsidR="0070296D">
        <w:rPr>
          <w:sz w:val="32"/>
          <w:szCs w:val="32"/>
        </w:rPr>
        <w:t xml:space="preserve"> as long as the core principle of the impact fee</w:t>
      </w:r>
      <w:r w:rsidR="00F04585">
        <w:rPr>
          <w:sz w:val="32"/>
          <w:szCs w:val="32"/>
        </w:rPr>
        <w:t xml:space="preserve"> resolution was not compromised.</w:t>
      </w:r>
    </w:p>
    <w:p w14:paraId="40E30DD0" w14:textId="1E77CEE3" w:rsidR="003C4208" w:rsidRDefault="003C4208">
      <w:pPr>
        <w:rPr>
          <w:sz w:val="32"/>
          <w:szCs w:val="32"/>
        </w:rPr>
      </w:pPr>
      <w:r>
        <w:rPr>
          <w:sz w:val="32"/>
          <w:szCs w:val="32"/>
        </w:rPr>
        <w:t xml:space="preserve">Trent Anderson </w:t>
      </w:r>
      <w:r w:rsidR="00003633">
        <w:rPr>
          <w:sz w:val="32"/>
          <w:szCs w:val="32"/>
        </w:rPr>
        <w:t xml:space="preserve">expressed concern about certain wording </w:t>
      </w:r>
      <w:r w:rsidR="00C01455">
        <w:rPr>
          <w:sz w:val="32"/>
          <w:szCs w:val="32"/>
        </w:rPr>
        <w:t xml:space="preserve">and phrases and requested we delay </w:t>
      </w:r>
      <w:r w:rsidR="00F97F7C">
        <w:rPr>
          <w:sz w:val="32"/>
          <w:szCs w:val="32"/>
        </w:rPr>
        <w:t xml:space="preserve">action. </w:t>
      </w:r>
      <w:r w:rsidR="00B44408">
        <w:rPr>
          <w:sz w:val="32"/>
          <w:szCs w:val="32"/>
        </w:rPr>
        <w:t>Craig Godwin</w:t>
      </w:r>
      <w:r w:rsidR="008D5E48">
        <w:rPr>
          <w:sz w:val="32"/>
          <w:szCs w:val="32"/>
        </w:rPr>
        <w:t xml:space="preserve"> said that because of the lengthy process to get to this point and </w:t>
      </w:r>
      <w:r w:rsidR="00487B08">
        <w:rPr>
          <w:sz w:val="32"/>
          <w:szCs w:val="32"/>
        </w:rPr>
        <w:t>the legal exper</w:t>
      </w:r>
      <w:r w:rsidR="00FD73B3">
        <w:rPr>
          <w:sz w:val="32"/>
          <w:szCs w:val="32"/>
        </w:rPr>
        <w:t>tise sought in crafting th</w:t>
      </w:r>
      <w:r w:rsidR="008F1D7D">
        <w:rPr>
          <w:sz w:val="32"/>
          <w:szCs w:val="32"/>
        </w:rPr>
        <w:t>is</w:t>
      </w:r>
      <w:r w:rsidR="00FD73B3">
        <w:rPr>
          <w:sz w:val="32"/>
          <w:szCs w:val="32"/>
        </w:rPr>
        <w:t xml:space="preserve"> resolution</w:t>
      </w:r>
      <w:r w:rsidR="005729B2">
        <w:rPr>
          <w:sz w:val="32"/>
          <w:szCs w:val="32"/>
        </w:rPr>
        <w:t xml:space="preserve"> that we press forward with </w:t>
      </w:r>
      <w:r w:rsidR="0075024A">
        <w:rPr>
          <w:sz w:val="32"/>
          <w:szCs w:val="32"/>
        </w:rPr>
        <w:t>board action and if passed could be discussed in a future</w:t>
      </w:r>
      <w:r w:rsidR="0094599D">
        <w:rPr>
          <w:sz w:val="32"/>
          <w:szCs w:val="32"/>
        </w:rPr>
        <w:t xml:space="preserve"> </w:t>
      </w:r>
      <w:r w:rsidR="002849F3">
        <w:rPr>
          <w:sz w:val="32"/>
          <w:szCs w:val="32"/>
        </w:rPr>
        <w:t xml:space="preserve">executive </w:t>
      </w:r>
      <w:r w:rsidR="0094599D">
        <w:rPr>
          <w:sz w:val="32"/>
          <w:szCs w:val="32"/>
        </w:rPr>
        <w:t>session</w:t>
      </w:r>
      <w:r w:rsidR="00EC0F87">
        <w:rPr>
          <w:sz w:val="32"/>
          <w:szCs w:val="32"/>
        </w:rPr>
        <w:t xml:space="preserve">, </w:t>
      </w:r>
      <w:r w:rsidR="00D91AF4">
        <w:rPr>
          <w:sz w:val="32"/>
          <w:szCs w:val="32"/>
        </w:rPr>
        <w:t>and if changes were</w:t>
      </w:r>
      <w:r w:rsidR="00B3541F">
        <w:rPr>
          <w:sz w:val="32"/>
          <w:szCs w:val="32"/>
        </w:rPr>
        <w:t xml:space="preserve"> deemed advisable, action could be made in a future board</w:t>
      </w:r>
      <w:r w:rsidR="000A329B">
        <w:rPr>
          <w:sz w:val="32"/>
          <w:szCs w:val="32"/>
        </w:rPr>
        <w:t xml:space="preserve"> meeting to amend the wording.</w:t>
      </w:r>
    </w:p>
    <w:p w14:paraId="7FA73856" w14:textId="2C7296A5" w:rsidR="001678E5" w:rsidRDefault="001678E5">
      <w:pPr>
        <w:rPr>
          <w:sz w:val="32"/>
          <w:szCs w:val="32"/>
        </w:rPr>
      </w:pPr>
      <w:r>
        <w:rPr>
          <w:sz w:val="32"/>
          <w:szCs w:val="32"/>
        </w:rPr>
        <w:t xml:space="preserve">Craig requested a motion to </w:t>
      </w:r>
      <w:r w:rsidR="00490D5B">
        <w:rPr>
          <w:sz w:val="32"/>
          <w:szCs w:val="32"/>
        </w:rPr>
        <w:t>vote on the resolution. Motion made by Beca</w:t>
      </w:r>
      <w:r w:rsidR="00F432E4">
        <w:rPr>
          <w:sz w:val="32"/>
          <w:szCs w:val="32"/>
        </w:rPr>
        <w:t>, seconded by Gene</w:t>
      </w:r>
      <w:r w:rsidR="0079634B">
        <w:rPr>
          <w:sz w:val="32"/>
          <w:szCs w:val="32"/>
        </w:rPr>
        <w:t>.</w:t>
      </w:r>
      <w:r w:rsidR="005D3F51">
        <w:rPr>
          <w:sz w:val="32"/>
          <w:szCs w:val="32"/>
        </w:rPr>
        <w:t xml:space="preserve"> Craig, Don, Beca, and Gene vote yes</w:t>
      </w:r>
      <w:r w:rsidR="005C50D5">
        <w:rPr>
          <w:sz w:val="32"/>
          <w:szCs w:val="32"/>
        </w:rPr>
        <w:t>, Trent votes no. Motion passes</w:t>
      </w:r>
      <w:r w:rsidR="00D152E0">
        <w:rPr>
          <w:sz w:val="32"/>
          <w:szCs w:val="32"/>
        </w:rPr>
        <w:t>;</w:t>
      </w:r>
      <w:r w:rsidR="00CE1B0F">
        <w:rPr>
          <w:sz w:val="32"/>
          <w:szCs w:val="32"/>
        </w:rPr>
        <w:t xml:space="preserve"> Impact Fee </w:t>
      </w:r>
      <w:r w:rsidR="00F43E16">
        <w:rPr>
          <w:sz w:val="32"/>
          <w:szCs w:val="32"/>
        </w:rPr>
        <w:t xml:space="preserve">Enactment Resolution 2023-2 </w:t>
      </w:r>
      <w:r w:rsidR="00E470D5">
        <w:rPr>
          <w:sz w:val="32"/>
          <w:szCs w:val="32"/>
        </w:rPr>
        <w:t>enacted.</w:t>
      </w:r>
    </w:p>
    <w:p w14:paraId="26045088" w14:textId="3C6E1E87" w:rsidR="0099792C" w:rsidRDefault="007B4332">
      <w:pPr>
        <w:rPr>
          <w:sz w:val="32"/>
          <w:szCs w:val="32"/>
        </w:rPr>
      </w:pPr>
      <w:r>
        <w:rPr>
          <w:sz w:val="32"/>
          <w:szCs w:val="32"/>
        </w:rPr>
        <w:t>In the process of the open floor</w:t>
      </w:r>
      <w:r w:rsidR="000C3619">
        <w:rPr>
          <w:sz w:val="32"/>
          <w:szCs w:val="32"/>
        </w:rPr>
        <w:t xml:space="preserve"> comments on the IFR,</w:t>
      </w:r>
      <w:r w:rsidR="00915BEF">
        <w:rPr>
          <w:sz w:val="32"/>
          <w:szCs w:val="32"/>
        </w:rPr>
        <w:t xml:space="preserve"> m</w:t>
      </w:r>
      <w:r w:rsidR="0099792C">
        <w:rPr>
          <w:sz w:val="32"/>
          <w:szCs w:val="32"/>
        </w:rPr>
        <w:t>any comments not centered on the I</w:t>
      </w:r>
      <w:r w:rsidR="005B72CF">
        <w:rPr>
          <w:sz w:val="32"/>
          <w:szCs w:val="32"/>
        </w:rPr>
        <w:t xml:space="preserve">mpact fees, but centered on the significant legal </w:t>
      </w:r>
      <w:r w:rsidR="00987C05">
        <w:rPr>
          <w:sz w:val="32"/>
          <w:szCs w:val="32"/>
        </w:rPr>
        <w:t xml:space="preserve">expenses </w:t>
      </w:r>
      <w:r w:rsidR="005B72CF">
        <w:rPr>
          <w:sz w:val="32"/>
          <w:szCs w:val="32"/>
        </w:rPr>
        <w:t xml:space="preserve">that </w:t>
      </w:r>
      <w:r w:rsidR="00B85525">
        <w:rPr>
          <w:sz w:val="32"/>
          <w:szCs w:val="32"/>
        </w:rPr>
        <w:t xml:space="preserve">had been amassed by </w:t>
      </w:r>
      <w:r w:rsidR="00246B4D">
        <w:rPr>
          <w:sz w:val="32"/>
          <w:szCs w:val="32"/>
        </w:rPr>
        <w:t>SMR</w:t>
      </w:r>
      <w:r w:rsidR="006F2D78">
        <w:rPr>
          <w:sz w:val="32"/>
          <w:szCs w:val="32"/>
        </w:rPr>
        <w:t xml:space="preserve"> </w:t>
      </w:r>
      <w:r w:rsidR="009B37D4">
        <w:rPr>
          <w:sz w:val="32"/>
          <w:szCs w:val="32"/>
        </w:rPr>
        <w:t xml:space="preserve">in </w:t>
      </w:r>
      <w:r w:rsidR="009B37D4">
        <w:rPr>
          <w:sz w:val="32"/>
          <w:szCs w:val="32"/>
        </w:rPr>
        <w:lastRenderedPageBreak/>
        <w:t>confronting SMSSD</w:t>
      </w:r>
      <w:r w:rsidR="00397996">
        <w:rPr>
          <w:sz w:val="32"/>
          <w:szCs w:val="32"/>
        </w:rPr>
        <w:t xml:space="preserve"> and SMSSD’s </w:t>
      </w:r>
      <w:r w:rsidR="00537F00">
        <w:rPr>
          <w:sz w:val="32"/>
          <w:szCs w:val="32"/>
        </w:rPr>
        <w:t xml:space="preserve">legal expenses in a </w:t>
      </w:r>
      <w:r w:rsidR="000A02DF">
        <w:rPr>
          <w:sz w:val="32"/>
          <w:szCs w:val="32"/>
        </w:rPr>
        <w:t>necessary response</w:t>
      </w:r>
      <w:r w:rsidR="00800D2A">
        <w:rPr>
          <w:sz w:val="32"/>
          <w:szCs w:val="32"/>
        </w:rPr>
        <w:t xml:space="preserve"> were made</w:t>
      </w:r>
      <w:r w:rsidR="00EB0C7A">
        <w:rPr>
          <w:sz w:val="32"/>
          <w:szCs w:val="32"/>
        </w:rPr>
        <w:t xml:space="preserve">. </w:t>
      </w:r>
      <w:r w:rsidR="00A34456">
        <w:rPr>
          <w:sz w:val="32"/>
          <w:szCs w:val="32"/>
        </w:rPr>
        <w:t>Craig Godwin</w:t>
      </w:r>
      <w:r w:rsidR="004A2901">
        <w:rPr>
          <w:sz w:val="32"/>
          <w:szCs w:val="32"/>
        </w:rPr>
        <w:t xml:space="preserve"> indicated and documented the </w:t>
      </w:r>
      <w:r w:rsidR="00C36BC7">
        <w:rPr>
          <w:sz w:val="32"/>
          <w:szCs w:val="32"/>
        </w:rPr>
        <w:t>numerous times th</w:t>
      </w:r>
      <w:r w:rsidR="00464774">
        <w:rPr>
          <w:sz w:val="32"/>
          <w:szCs w:val="32"/>
        </w:rPr>
        <w:t xml:space="preserve">at </w:t>
      </w:r>
      <w:r w:rsidR="00C36BC7">
        <w:rPr>
          <w:sz w:val="32"/>
          <w:szCs w:val="32"/>
        </w:rPr>
        <w:t xml:space="preserve">SMSSD had attempted to meet </w:t>
      </w:r>
      <w:r w:rsidR="00796E9C">
        <w:rPr>
          <w:sz w:val="32"/>
          <w:szCs w:val="32"/>
        </w:rPr>
        <w:t xml:space="preserve">or requested meetings to resolve </w:t>
      </w:r>
      <w:r w:rsidR="00A72F72">
        <w:rPr>
          <w:sz w:val="32"/>
          <w:szCs w:val="32"/>
        </w:rPr>
        <w:t>whatever issues might be there.</w:t>
      </w:r>
      <w:r w:rsidR="00917BB3">
        <w:rPr>
          <w:sz w:val="32"/>
          <w:szCs w:val="32"/>
        </w:rPr>
        <w:t xml:space="preserve"> </w:t>
      </w:r>
      <w:r w:rsidR="00124F57">
        <w:rPr>
          <w:sz w:val="32"/>
          <w:szCs w:val="32"/>
        </w:rPr>
        <w:t xml:space="preserve">SMR Board members by show of hands indicated their desire to arrange </w:t>
      </w:r>
      <w:r w:rsidR="00EB0C7A">
        <w:rPr>
          <w:sz w:val="32"/>
          <w:szCs w:val="32"/>
        </w:rPr>
        <w:t xml:space="preserve">for </w:t>
      </w:r>
      <w:r w:rsidR="00124F57">
        <w:rPr>
          <w:sz w:val="32"/>
          <w:szCs w:val="32"/>
        </w:rPr>
        <w:t>that meeting</w:t>
      </w:r>
      <w:r w:rsidR="00464774">
        <w:rPr>
          <w:sz w:val="32"/>
          <w:szCs w:val="32"/>
        </w:rPr>
        <w:t>.</w:t>
      </w:r>
      <w:r w:rsidR="009B44E4">
        <w:rPr>
          <w:sz w:val="32"/>
          <w:szCs w:val="32"/>
        </w:rPr>
        <w:t xml:space="preserve"> SMSSD Board members</w:t>
      </w:r>
      <w:r w:rsidR="00F050CF">
        <w:rPr>
          <w:sz w:val="32"/>
          <w:szCs w:val="32"/>
        </w:rPr>
        <w:t xml:space="preserve"> are anxious for that </w:t>
      </w:r>
      <w:r w:rsidR="00B14772">
        <w:rPr>
          <w:sz w:val="32"/>
          <w:szCs w:val="32"/>
        </w:rPr>
        <w:t>meeting ASAP.</w:t>
      </w:r>
    </w:p>
    <w:p w14:paraId="57C6AD4F" w14:textId="118D64F4" w:rsidR="00B14772" w:rsidRDefault="0092059A">
      <w:pPr>
        <w:rPr>
          <w:sz w:val="32"/>
          <w:szCs w:val="32"/>
        </w:rPr>
      </w:pPr>
      <w:r>
        <w:rPr>
          <w:sz w:val="32"/>
          <w:szCs w:val="32"/>
        </w:rPr>
        <w:t xml:space="preserve">Motion made to close the IFR </w:t>
      </w:r>
      <w:r w:rsidR="009B1B9B">
        <w:rPr>
          <w:sz w:val="32"/>
          <w:szCs w:val="32"/>
        </w:rPr>
        <w:t>hearing and open the Budget Hearing</w:t>
      </w:r>
      <w:r w:rsidR="00664F68">
        <w:rPr>
          <w:sz w:val="32"/>
          <w:szCs w:val="32"/>
        </w:rPr>
        <w:t xml:space="preserve"> by </w:t>
      </w:r>
      <w:r w:rsidR="00E54D34">
        <w:rPr>
          <w:sz w:val="32"/>
          <w:szCs w:val="32"/>
        </w:rPr>
        <w:t>Beca, seconded by Don</w:t>
      </w:r>
      <w:r w:rsidR="00674D4B">
        <w:rPr>
          <w:sz w:val="32"/>
          <w:szCs w:val="32"/>
        </w:rPr>
        <w:t xml:space="preserve">. </w:t>
      </w:r>
      <w:r w:rsidR="00434069">
        <w:rPr>
          <w:sz w:val="32"/>
          <w:szCs w:val="32"/>
        </w:rPr>
        <w:t xml:space="preserve">Motion passes. </w:t>
      </w:r>
    </w:p>
    <w:p w14:paraId="125C8EC8" w14:textId="752E1BE8" w:rsidR="00434069" w:rsidRDefault="00434069">
      <w:pPr>
        <w:rPr>
          <w:sz w:val="32"/>
          <w:szCs w:val="32"/>
        </w:rPr>
      </w:pPr>
      <w:r>
        <w:rPr>
          <w:sz w:val="32"/>
          <w:szCs w:val="32"/>
        </w:rPr>
        <w:t xml:space="preserve">Budget hearing </w:t>
      </w:r>
      <w:r w:rsidR="00BF3876">
        <w:rPr>
          <w:sz w:val="32"/>
          <w:szCs w:val="32"/>
        </w:rPr>
        <w:t>opened.</w:t>
      </w:r>
      <w:r w:rsidR="00690794">
        <w:rPr>
          <w:sz w:val="32"/>
          <w:szCs w:val="32"/>
        </w:rPr>
        <w:t xml:space="preserve"> </w:t>
      </w:r>
      <w:r w:rsidR="005657F8">
        <w:rPr>
          <w:sz w:val="32"/>
          <w:szCs w:val="32"/>
        </w:rPr>
        <w:t xml:space="preserve">With final </w:t>
      </w:r>
      <w:r w:rsidR="006546CB">
        <w:rPr>
          <w:sz w:val="32"/>
          <w:szCs w:val="32"/>
        </w:rPr>
        <w:t xml:space="preserve">entries </w:t>
      </w:r>
      <w:r w:rsidR="00657560">
        <w:rPr>
          <w:sz w:val="32"/>
          <w:szCs w:val="32"/>
        </w:rPr>
        <w:t>for the year having been made</w:t>
      </w:r>
      <w:r w:rsidR="0058137F">
        <w:rPr>
          <w:sz w:val="32"/>
          <w:szCs w:val="32"/>
        </w:rPr>
        <w:t xml:space="preserve"> </w:t>
      </w:r>
      <w:r w:rsidR="00BD4612">
        <w:rPr>
          <w:sz w:val="32"/>
          <w:szCs w:val="32"/>
        </w:rPr>
        <w:t>since our emergency meeting</w:t>
      </w:r>
      <w:r w:rsidR="003E5144">
        <w:rPr>
          <w:sz w:val="32"/>
          <w:szCs w:val="32"/>
        </w:rPr>
        <w:t xml:space="preserve"> on December 19, 2</w:t>
      </w:r>
      <w:r w:rsidR="00DC047A">
        <w:rPr>
          <w:sz w:val="32"/>
          <w:szCs w:val="32"/>
        </w:rPr>
        <w:t>023</w:t>
      </w:r>
      <w:r w:rsidR="003E5144">
        <w:rPr>
          <w:sz w:val="32"/>
          <w:szCs w:val="32"/>
        </w:rPr>
        <w:t xml:space="preserve">, the </w:t>
      </w:r>
      <w:r w:rsidR="00DB6008">
        <w:rPr>
          <w:sz w:val="32"/>
          <w:szCs w:val="32"/>
        </w:rPr>
        <w:t xml:space="preserve">2023 budget can now be finalized. </w:t>
      </w:r>
      <w:r w:rsidR="00E0602D">
        <w:rPr>
          <w:sz w:val="32"/>
          <w:szCs w:val="32"/>
        </w:rPr>
        <w:t xml:space="preserve"> Don makes a motion to </w:t>
      </w:r>
      <w:r w:rsidR="006C192E">
        <w:rPr>
          <w:sz w:val="32"/>
          <w:szCs w:val="32"/>
        </w:rPr>
        <w:t xml:space="preserve">approve the final year end budget for 2023. </w:t>
      </w:r>
      <w:r w:rsidR="00EE40F8">
        <w:rPr>
          <w:sz w:val="32"/>
          <w:szCs w:val="32"/>
        </w:rPr>
        <w:t>Seconded by Gene. Motion passes</w:t>
      </w:r>
      <w:r w:rsidR="002E2B92">
        <w:rPr>
          <w:sz w:val="32"/>
          <w:szCs w:val="32"/>
        </w:rPr>
        <w:t>. Final 2023 Budget approved.</w:t>
      </w:r>
    </w:p>
    <w:p w14:paraId="434AC138" w14:textId="12DB3BAB" w:rsidR="00CC70E4" w:rsidRDefault="000A13B6">
      <w:pPr>
        <w:rPr>
          <w:sz w:val="32"/>
          <w:szCs w:val="32"/>
        </w:rPr>
      </w:pPr>
      <w:r>
        <w:rPr>
          <w:sz w:val="32"/>
          <w:szCs w:val="32"/>
        </w:rPr>
        <w:t>Motion to close the budget hearing</w:t>
      </w:r>
      <w:r w:rsidR="000C3BE0">
        <w:rPr>
          <w:sz w:val="32"/>
          <w:szCs w:val="32"/>
        </w:rPr>
        <w:t xml:space="preserve"> </w:t>
      </w:r>
      <w:r w:rsidR="0000622D">
        <w:rPr>
          <w:sz w:val="32"/>
          <w:szCs w:val="32"/>
        </w:rPr>
        <w:t xml:space="preserve">and open </w:t>
      </w:r>
      <w:r w:rsidR="0028172F">
        <w:rPr>
          <w:sz w:val="32"/>
          <w:szCs w:val="32"/>
        </w:rPr>
        <w:t xml:space="preserve">SMSSD </w:t>
      </w:r>
      <w:r w:rsidR="0000622D">
        <w:rPr>
          <w:sz w:val="32"/>
          <w:szCs w:val="32"/>
        </w:rPr>
        <w:t>board meeting made</w:t>
      </w:r>
      <w:r w:rsidR="00A76A44">
        <w:rPr>
          <w:sz w:val="32"/>
          <w:szCs w:val="32"/>
        </w:rPr>
        <w:t xml:space="preserve"> and seconded. Motion passed</w:t>
      </w:r>
      <w:r w:rsidR="00755DBC">
        <w:rPr>
          <w:sz w:val="32"/>
          <w:szCs w:val="32"/>
        </w:rPr>
        <w:t xml:space="preserve">. Budget hearing closed </w:t>
      </w:r>
      <w:r w:rsidR="00D46D62">
        <w:rPr>
          <w:sz w:val="32"/>
          <w:szCs w:val="32"/>
        </w:rPr>
        <w:t>and board meeting opened</w:t>
      </w:r>
      <w:r w:rsidR="0028172F">
        <w:rPr>
          <w:sz w:val="32"/>
          <w:szCs w:val="32"/>
        </w:rPr>
        <w:t>.</w:t>
      </w:r>
    </w:p>
    <w:p w14:paraId="2221FC36" w14:textId="3461EB9B" w:rsidR="002E2B92" w:rsidRDefault="00F42A01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D06CC9">
        <w:rPr>
          <w:sz w:val="32"/>
          <w:szCs w:val="32"/>
        </w:rPr>
        <w:t xml:space="preserve">y </w:t>
      </w:r>
      <w:r>
        <w:rPr>
          <w:sz w:val="32"/>
          <w:szCs w:val="32"/>
        </w:rPr>
        <w:t xml:space="preserve">state </w:t>
      </w:r>
      <w:r w:rsidR="00B52E9D">
        <w:rPr>
          <w:sz w:val="32"/>
          <w:szCs w:val="32"/>
        </w:rPr>
        <w:t xml:space="preserve">statute, we must have a 2024 budget in place before </w:t>
      </w:r>
      <w:r w:rsidR="000A02DF">
        <w:rPr>
          <w:sz w:val="32"/>
          <w:szCs w:val="32"/>
        </w:rPr>
        <w:t>the year</w:t>
      </w:r>
      <w:r w:rsidR="00D06CC9">
        <w:rPr>
          <w:sz w:val="32"/>
          <w:szCs w:val="32"/>
        </w:rPr>
        <w:t xml:space="preserve"> end.</w:t>
      </w:r>
      <w:r w:rsidR="008F561D">
        <w:rPr>
          <w:sz w:val="32"/>
          <w:szCs w:val="32"/>
        </w:rPr>
        <w:t xml:space="preserve"> With the rat</w:t>
      </w:r>
      <w:r w:rsidR="00884C58">
        <w:rPr>
          <w:sz w:val="32"/>
          <w:szCs w:val="32"/>
        </w:rPr>
        <w:t xml:space="preserve">e </w:t>
      </w:r>
      <w:r w:rsidR="008F561D">
        <w:rPr>
          <w:sz w:val="32"/>
          <w:szCs w:val="32"/>
        </w:rPr>
        <w:t xml:space="preserve">increase hearing </w:t>
      </w:r>
      <w:r w:rsidR="00D74AD7">
        <w:rPr>
          <w:sz w:val="32"/>
          <w:szCs w:val="32"/>
        </w:rPr>
        <w:t>scheduled for January 24, 2024, it is necessary</w:t>
      </w:r>
      <w:r w:rsidR="003159A6">
        <w:rPr>
          <w:sz w:val="32"/>
          <w:szCs w:val="32"/>
        </w:rPr>
        <w:t xml:space="preserve"> for us to create </w:t>
      </w:r>
      <w:r w:rsidR="00473001">
        <w:rPr>
          <w:sz w:val="32"/>
          <w:szCs w:val="32"/>
        </w:rPr>
        <w:t>a basic tentative budget</w:t>
      </w:r>
      <w:r w:rsidR="0054286F">
        <w:rPr>
          <w:sz w:val="32"/>
          <w:szCs w:val="32"/>
        </w:rPr>
        <w:t xml:space="preserve"> for approval. Roy has done that using</w:t>
      </w:r>
      <w:r w:rsidR="008F2A55">
        <w:rPr>
          <w:sz w:val="32"/>
          <w:szCs w:val="32"/>
        </w:rPr>
        <w:t xml:space="preserve"> historical revenues from 2023</w:t>
      </w:r>
      <w:r w:rsidR="00CE3AC3">
        <w:rPr>
          <w:sz w:val="32"/>
          <w:szCs w:val="32"/>
        </w:rPr>
        <w:t>.</w:t>
      </w:r>
      <w:r w:rsidR="00B51F4C">
        <w:rPr>
          <w:sz w:val="32"/>
          <w:szCs w:val="32"/>
        </w:rPr>
        <w:t xml:space="preserve"> </w:t>
      </w:r>
      <w:r w:rsidR="004D4DFD">
        <w:rPr>
          <w:sz w:val="32"/>
          <w:szCs w:val="32"/>
        </w:rPr>
        <w:t xml:space="preserve">Do I have a motion to approve this </w:t>
      </w:r>
      <w:r w:rsidR="00C07237">
        <w:rPr>
          <w:sz w:val="32"/>
          <w:szCs w:val="32"/>
        </w:rPr>
        <w:t>2024 tentative budget</w:t>
      </w:r>
      <w:r w:rsidR="004377DC">
        <w:rPr>
          <w:sz w:val="32"/>
          <w:szCs w:val="32"/>
        </w:rPr>
        <w:t>? Gene motion</w:t>
      </w:r>
      <w:r w:rsidR="006E1C89">
        <w:rPr>
          <w:sz w:val="32"/>
          <w:szCs w:val="32"/>
        </w:rPr>
        <w:t>s, Beca seconds</w:t>
      </w:r>
      <w:r w:rsidR="00363BC0">
        <w:rPr>
          <w:sz w:val="32"/>
          <w:szCs w:val="32"/>
        </w:rPr>
        <w:t xml:space="preserve">. Motion passes. 2024 </w:t>
      </w:r>
      <w:r w:rsidR="008D6861">
        <w:rPr>
          <w:sz w:val="32"/>
          <w:szCs w:val="32"/>
        </w:rPr>
        <w:t>Tentative budget approved.</w:t>
      </w:r>
    </w:p>
    <w:p w14:paraId="0DC2B5BA" w14:textId="07EE0937" w:rsidR="001565C2" w:rsidRDefault="002517BE">
      <w:pPr>
        <w:rPr>
          <w:sz w:val="32"/>
          <w:szCs w:val="32"/>
        </w:rPr>
      </w:pPr>
      <w:r>
        <w:rPr>
          <w:sz w:val="32"/>
          <w:szCs w:val="32"/>
        </w:rPr>
        <w:t>You have received</w:t>
      </w:r>
      <w:r w:rsidR="00B134C0">
        <w:rPr>
          <w:sz w:val="32"/>
          <w:szCs w:val="32"/>
        </w:rPr>
        <w:t xml:space="preserve"> previous meeting minutes and financial</w:t>
      </w:r>
      <w:r w:rsidR="009E0123">
        <w:rPr>
          <w:sz w:val="32"/>
          <w:szCs w:val="32"/>
        </w:rPr>
        <w:t xml:space="preserve">s via email prior to </w:t>
      </w:r>
      <w:r w:rsidR="00D02077">
        <w:rPr>
          <w:sz w:val="32"/>
          <w:szCs w:val="32"/>
        </w:rPr>
        <w:t xml:space="preserve">the meeting </w:t>
      </w:r>
      <w:r w:rsidR="00373E9C">
        <w:rPr>
          <w:sz w:val="32"/>
          <w:szCs w:val="32"/>
        </w:rPr>
        <w:t>for your review</w:t>
      </w:r>
      <w:r w:rsidR="00F63655">
        <w:rPr>
          <w:sz w:val="32"/>
          <w:szCs w:val="32"/>
        </w:rPr>
        <w:t xml:space="preserve"> and any additions or corrections</w:t>
      </w:r>
      <w:r w:rsidR="003027C7">
        <w:rPr>
          <w:sz w:val="32"/>
          <w:szCs w:val="32"/>
        </w:rPr>
        <w:t>.</w:t>
      </w:r>
      <w:r w:rsidR="00373E9C">
        <w:rPr>
          <w:sz w:val="32"/>
          <w:szCs w:val="32"/>
        </w:rPr>
        <w:t xml:space="preserve"> Any </w:t>
      </w:r>
      <w:r w:rsidR="000750E4">
        <w:rPr>
          <w:sz w:val="32"/>
          <w:szCs w:val="32"/>
        </w:rPr>
        <w:t>questions or discussion?</w:t>
      </w:r>
      <w:r w:rsidR="00C5248C">
        <w:rPr>
          <w:sz w:val="32"/>
          <w:szCs w:val="32"/>
        </w:rPr>
        <w:t xml:space="preserve"> Do I have a motion for the approval of the minutes</w:t>
      </w:r>
      <w:r w:rsidR="00074E9A">
        <w:rPr>
          <w:sz w:val="32"/>
          <w:szCs w:val="32"/>
        </w:rPr>
        <w:t xml:space="preserve"> for the meetings of May 11, </w:t>
      </w:r>
      <w:r w:rsidR="000A02DF">
        <w:rPr>
          <w:sz w:val="32"/>
          <w:szCs w:val="32"/>
        </w:rPr>
        <w:t>2023,</w:t>
      </w:r>
      <w:r w:rsidR="003027C7">
        <w:rPr>
          <w:sz w:val="32"/>
          <w:szCs w:val="32"/>
        </w:rPr>
        <w:t xml:space="preserve"> and </w:t>
      </w:r>
      <w:r w:rsidR="003027C7">
        <w:rPr>
          <w:sz w:val="32"/>
          <w:szCs w:val="32"/>
        </w:rPr>
        <w:lastRenderedPageBreak/>
        <w:t>December 19, 2023</w:t>
      </w:r>
      <w:r w:rsidR="008B2247">
        <w:rPr>
          <w:sz w:val="32"/>
          <w:szCs w:val="32"/>
        </w:rPr>
        <w:t xml:space="preserve">? Motion </w:t>
      </w:r>
      <w:r w:rsidR="00C82140">
        <w:rPr>
          <w:sz w:val="32"/>
          <w:szCs w:val="32"/>
        </w:rPr>
        <w:t xml:space="preserve">to </w:t>
      </w:r>
      <w:r w:rsidR="008B2247">
        <w:rPr>
          <w:sz w:val="32"/>
          <w:szCs w:val="32"/>
        </w:rPr>
        <w:t xml:space="preserve">accept both </w:t>
      </w:r>
      <w:r w:rsidR="00C82140">
        <w:rPr>
          <w:sz w:val="32"/>
          <w:szCs w:val="32"/>
        </w:rPr>
        <w:t>meeting’s minutes</w:t>
      </w:r>
      <w:r w:rsidR="00FF4045">
        <w:rPr>
          <w:sz w:val="32"/>
          <w:szCs w:val="32"/>
        </w:rPr>
        <w:t xml:space="preserve"> made by </w:t>
      </w:r>
      <w:r w:rsidR="00E44DB9">
        <w:rPr>
          <w:sz w:val="32"/>
          <w:szCs w:val="32"/>
        </w:rPr>
        <w:t xml:space="preserve">Don, seconded by </w:t>
      </w:r>
      <w:r w:rsidR="00E9290C">
        <w:rPr>
          <w:sz w:val="32"/>
          <w:szCs w:val="32"/>
        </w:rPr>
        <w:t>Gene. Motion passes</w:t>
      </w:r>
      <w:r w:rsidR="008D69A8">
        <w:rPr>
          <w:sz w:val="32"/>
          <w:szCs w:val="32"/>
        </w:rPr>
        <w:t xml:space="preserve">. </w:t>
      </w:r>
      <w:r w:rsidR="0078179A">
        <w:rPr>
          <w:sz w:val="32"/>
          <w:szCs w:val="32"/>
        </w:rPr>
        <w:t>Minutes accepted.</w:t>
      </w:r>
    </w:p>
    <w:p w14:paraId="5141E347" w14:textId="0F2F9339" w:rsidR="001B7865" w:rsidRDefault="003B0FFC">
      <w:pPr>
        <w:rPr>
          <w:sz w:val="32"/>
          <w:szCs w:val="32"/>
        </w:rPr>
      </w:pPr>
      <w:r>
        <w:rPr>
          <w:sz w:val="32"/>
          <w:szCs w:val="32"/>
        </w:rPr>
        <w:t xml:space="preserve">Roy reviews the financials </w:t>
      </w:r>
      <w:r w:rsidR="009E519D">
        <w:rPr>
          <w:sz w:val="32"/>
          <w:szCs w:val="32"/>
        </w:rPr>
        <w:t>that came in an earlier email.</w:t>
      </w:r>
      <w:r w:rsidR="00DE3C0C">
        <w:rPr>
          <w:sz w:val="32"/>
          <w:szCs w:val="32"/>
        </w:rPr>
        <w:t xml:space="preserve"> </w:t>
      </w:r>
      <w:r w:rsidR="0037346A">
        <w:rPr>
          <w:sz w:val="32"/>
          <w:szCs w:val="32"/>
        </w:rPr>
        <w:t xml:space="preserve">Any questions? </w:t>
      </w:r>
      <w:r w:rsidR="00DE3C0C">
        <w:rPr>
          <w:sz w:val="32"/>
          <w:szCs w:val="32"/>
        </w:rPr>
        <w:t xml:space="preserve">Motion made by </w:t>
      </w:r>
      <w:r w:rsidR="0040135A">
        <w:rPr>
          <w:sz w:val="32"/>
          <w:szCs w:val="32"/>
        </w:rPr>
        <w:t>Beca to accept the financials as read</w:t>
      </w:r>
      <w:r w:rsidR="0037346A">
        <w:rPr>
          <w:sz w:val="32"/>
          <w:szCs w:val="32"/>
        </w:rPr>
        <w:t xml:space="preserve"> seconded by Craig</w:t>
      </w:r>
      <w:r w:rsidR="0097219B">
        <w:rPr>
          <w:sz w:val="32"/>
          <w:szCs w:val="32"/>
        </w:rPr>
        <w:t>. Motion to accept the financials as read</w:t>
      </w:r>
      <w:r w:rsidR="007C0D15">
        <w:rPr>
          <w:sz w:val="32"/>
          <w:szCs w:val="32"/>
        </w:rPr>
        <w:t>,</w:t>
      </w:r>
      <w:r w:rsidR="0097219B">
        <w:rPr>
          <w:sz w:val="32"/>
          <w:szCs w:val="32"/>
        </w:rPr>
        <w:t xml:space="preserve"> passes</w:t>
      </w:r>
      <w:r w:rsidR="007C0D15">
        <w:rPr>
          <w:sz w:val="32"/>
          <w:szCs w:val="32"/>
        </w:rPr>
        <w:t>.</w:t>
      </w:r>
    </w:p>
    <w:p w14:paraId="565D2906" w14:textId="5E7A37F6" w:rsidR="00B22B34" w:rsidRDefault="00DC495D">
      <w:pPr>
        <w:rPr>
          <w:sz w:val="32"/>
          <w:szCs w:val="32"/>
        </w:rPr>
      </w:pPr>
      <w:r>
        <w:rPr>
          <w:sz w:val="32"/>
          <w:szCs w:val="32"/>
        </w:rPr>
        <w:t xml:space="preserve">Roy updates us on our process </w:t>
      </w:r>
      <w:r w:rsidR="00D512D8">
        <w:rPr>
          <w:sz w:val="32"/>
          <w:szCs w:val="32"/>
        </w:rPr>
        <w:t>in staying up to dat</w:t>
      </w:r>
      <w:r w:rsidR="00B13E21">
        <w:rPr>
          <w:sz w:val="32"/>
          <w:szCs w:val="32"/>
        </w:rPr>
        <w:t xml:space="preserve">e </w:t>
      </w:r>
      <w:r w:rsidR="00D512D8">
        <w:rPr>
          <w:sz w:val="32"/>
          <w:szCs w:val="32"/>
        </w:rPr>
        <w:t xml:space="preserve">on issues of </w:t>
      </w:r>
      <w:r w:rsidR="009D4296">
        <w:rPr>
          <w:sz w:val="32"/>
          <w:szCs w:val="32"/>
        </w:rPr>
        <w:t>State compliance</w:t>
      </w:r>
      <w:r w:rsidR="00524C09">
        <w:rPr>
          <w:sz w:val="32"/>
          <w:szCs w:val="32"/>
        </w:rPr>
        <w:t>.</w:t>
      </w:r>
    </w:p>
    <w:p w14:paraId="075FD3CC" w14:textId="029F57DA" w:rsidR="00524C09" w:rsidRDefault="00524C0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Completed </w:t>
      </w:r>
      <w:r w:rsidR="008D72CC">
        <w:rPr>
          <w:sz w:val="32"/>
          <w:szCs w:val="32"/>
        </w:rPr>
        <w:t xml:space="preserve">the state required independent </w:t>
      </w:r>
      <w:r w:rsidR="000A02DF">
        <w:rPr>
          <w:sz w:val="32"/>
          <w:szCs w:val="32"/>
        </w:rPr>
        <w:t>audit.</w:t>
      </w:r>
    </w:p>
    <w:p w14:paraId="16F9AB1D" w14:textId="791B6AC0" w:rsidR="008D72CC" w:rsidRDefault="008D72C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AE34BF">
        <w:rPr>
          <w:sz w:val="32"/>
          <w:szCs w:val="32"/>
        </w:rPr>
        <w:t>Completed our input into the Utah Census</w:t>
      </w:r>
    </w:p>
    <w:p w14:paraId="5198ED80" w14:textId="444E7BB4" w:rsidR="00B13E21" w:rsidRDefault="00A65D09">
      <w:pPr>
        <w:rPr>
          <w:sz w:val="32"/>
          <w:szCs w:val="32"/>
        </w:rPr>
      </w:pPr>
      <w:r>
        <w:rPr>
          <w:sz w:val="32"/>
          <w:szCs w:val="32"/>
        </w:rPr>
        <w:t xml:space="preserve">We are </w:t>
      </w:r>
      <w:r w:rsidR="00230D5F">
        <w:rPr>
          <w:sz w:val="32"/>
          <w:szCs w:val="32"/>
        </w:rPr>
        <w:t xml:space="preserve">in </w:t>
      </w:r>
      <w:r w:rsidR="000A02DF">
        <w:rPr>
          <w:sz w:val="32"/>
          <w:szCs w:val="32"/>
        </w:rPr>
        <w:t>the process</w:t>
      </w:r>
      <w:r w:rsidR="00230D5F">
        <w:rPr>
          <w:sz w:val="32"/>
          <w:szCs w:val="32"/>
        </w:rPr>
        <w:t xml:space="preserve"> of updating our website.</w:t>
      </w:r>
    </w:p>
    <w:p w14:paraId="7F9B1976" w14:textId="4D5B1D4D" w:rsidR="00ED1B2D" w:rsidRDefault="00F55514">
      <w:pPr>
        <w:rPr>
          <w:sz w:val="32"/>
          <w:szCs w:val="32"/>
        </w:rPr>
      </w:pPr>
      <w:r>
        <w:rPr>
          <w:sz w:val="32"/>
          <w:szCs w:val="32"/>
        </w:rPr>
        <w:t>Report from SMR/SMSSD Liaison.</w:t>
      </w:r>
      <w:r w:rsidR="00F70862">
        <w:rPr>
          <w:sz w:val="32"/>
          <w:szCs w:val="32"/>
        </w:rPr>
        <w:t xml:space="preserve"> Trent had nothing</w:t>
      </w:r>
      <w:r w:rsidR="000064A7">
        <w:rPr>
          <w:sz w:val="32"/>
          <w:szCs w:val="32"/>
        </w:rPr>
        <w:t xml:space="preserve"> to </w:t>
      </w:r>
      <w:r w:rsidR="000A02DF">
        <w:rPr>
          <w:sz w:val="32"/>
          <w:szCs w:val="32"/>
        </w:rPr>
        <w:t>communicate with</w:t>
      </w:r>
      <w:r w:rsidR="000064A7">
        <w:rPr>
          <w:sz w:val="32"/>
          <w:szCs w:val="32"/>
        </w:rPr>
        <w:t>.</w:t>
      </w:r>
    </w:p>
    <w:p w14:paraId="17A00B1B" w14:textId="6067E00A" w:rsidR="000064A7" w:rsidRDefault="00AA337F">
      <w:pPr>
        <w:rPr>
          <w:sz w:val="32"/>
          <w:szCs w:val="32"/>
        </w:rPr>
      </w:pPr>
      <w:r>
        <w:rPr>
          <w:sz w:val="32"/>
          <w:szCs w:val="32"/>
        </w:rPr>
        <w:t>Motion made by Gene to adjou</w:t>
      </w:r>
      <w:r w:rsidR="000F689F">
        <w:rPr>
          <w:sz w:val="32"/>
          <w:szCs w:val="32"/>
        </w:rPr>
        <w:t xml:space="preserve">rn the meeting. </w:t>
      </w:r>
      <w:r w:rsidR="00097FD6">
        <w:rPr>
          <w:sz w:val="32"/>
          <w:szCs w:val="32"/>
        </w:rPr>
        <w:t>Motion passed.</w:t>
      </w:r>
    </w:p>
    <w:p w14:paraId="16A1B8C8" w14:textId="07690274" w:rsidR="00097FD6" w:rsidRPr="00A05E78" w:rsidRDefault="00097FD6">
      <w:pPr>
        <w:rPr>
          <w:sz w:val="32"/>
          <w:szCs w:val="32"/>
        </w:rPr>
      </w:pPr>
      <w:r>
        <w:rPr>
          <w:sz w:val="32"/>
          <w:szCs w:val="32"/>
        </w:rPr>
        <w:t>Meeting adjourned.</w:t>
      </w:r>
    </w:p>
    <w:sectPr w:rsidR="00097FD6" w:rsidRPr="00A05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52"/>
    <w:rsid w:val="00003633"/>
    <w:rsid w:val="0000622D"/>
    <w:rsid w:val="000064A7"/>
    <w:rsid w:val="0002325A"/>
    <w:rsid w:val="00023AD5"/>
    <w:rsid w:val="0002504D"/>
    <w:rsid w:val="00027854"/>
    <w:rsid w:val="00044C10"/>
    <w:rsid w:val="000453FB"/>
    <w:rsid w:val="00052EEB"/>
    <w:rsid w:val="00065940"/>
    <w:rsid w:val="00074E9A"/>
    <w:rsid w:val="000750E4"/>
    <w:rsid w:val="00097FD6"/>
    <w:rsid w:val="000A02DF"/>
    <w:rsid w:val="000A13B6"/>
    <w:rsid w:val="000A329B"/>
    <w:rsid w:val="000A75F2"/>
    <w:rsid w:val="000C3619"/>
    <w:rsid w:val="000C3BE0"/>
    <w:rsid w:val="000D2709"/>
    <w:rsid w:val="000D2D25"/>
    <w:rsid w:val="000F689F"/>
    <w:rsid w:val="00101828"/>
    <w:rsid w:val="00115A4B"/>
    <w:rsid w:val="00121EBA"/>
    <w:rsid w:val="00124F57"/>
    <w:rsid w:val="001565C2"/>
    <w:rsid w:val="001678E5"/>
    <w:rsid w:val="00176237"/>
    <w:rsid w:val="001B7865"/>
    <w:rsid w:val="001B7E35"/>
    <w:rsid w:val="001D3D4C"/>
    <w:rsid w:val="00202AFE"/>
    <w:rsid w:val="00204A8C"/>
    <w:rsid w:val="0021042D"/>
    <w:rsid w:val="0021758D"/>
    <w:rsid w:val="00230D5F"/>
    <w:rsid w:val="00246B4D"/>
    <w:rsid w:val="002517BE"/>
    <w:rsid w:val="0025192F"/>
    <w:rsid w:val="00264B2F"/>
    <w:rsid w:val="0028172F"/>
    <w:rsid w:val="002849F3"/>
    <w:rsid w:val="00286206"/>
    <w:rsid w:val="00290DF2"/>
    <w:rsid w:val="002A554F"/>
    <w:rsid w:val="002B249B"/>
    <w:rsid w:val="002E2B92"/>
    <w:rsid w:val="002E72F4"/>
    <w:rsid w:val="003027C7"/>
    <w:rsid w:val="003159A6"/>
    <w:rsid w:val="00363BC0"/>
    <w:rsid w:val="0037346A"/>
    <w:rsid w:val="00373E9C"/>
    <w:rsid w:val="00375E55"/>
    <w:rsid w:val="00397996"/>
    <w:rsid w:val="003B0FFC"/>
    <w:rsid w:val="003C4208"/>
    <w:rsid w:val="003D5F25"/>
    <w:rsid w:val="003E5144"/>
    <w:rsid w:val="0040135A"/>
    <w:rsid w:val="00434069"/>
    <w:rsid w:val="004377DC"/>
    <w:rsid w:val="004642DF"/>
    <w:rsid w:val="00464774"/>
    <w:rsid w:val="00473001"/>
    <w:rsid w:val="004843DB"/>
    <w:rsid w:val="00487B08"/>
    <w:rsid w:val="00490D5B"/>
    <w:rsid w:val="00496F9F"/>
    <w:rsid w:val="004A2901"/>
    <w:rsid w:val="004A79D7"/>
    <w:rsid w:val="004D4DFD"/>
    <w:rsid w:val="00510AC6"/>
    <w:rsid w:val="00524C09"/>
    <w:rsid w:val="00537F00"/>
    <w:rsid w:val="0054286F"/>
    <w:rsid w:val="00553D94"/>
    <w:rsid w:val="005657F8"/>
    <w:rsid w:val="005729B2"/>
    <w:rsid w:val="0058137F"/>
    <w:rsid w:val="005840EC"/>
    <w:rsid w:val="005A4359"/>
    <w:rsid w:val="005B72CF"/>
    <w:rsid w:val="005C50D5"/>
    <w:rsid w:val="005D3F51"/>
    <w:rsid w:val="00621447"/>
    <w:rsid w:val="00627CE8"/>
    <w:rsid w:val="0063219E"/>
    <w:rsid w:val="006546CB"/>
    <w:rsid w:val="00657560"/>
    <w:rsid w:val="00664F68"/>
    <w:rsid w:val="00670C69"/>
    <w:rsid w:val="00674D4B"/>
    <w:rsid w:val="00690794"/>
    <w:rsid w:val="0069086D"/>
    <w:rsid w:val="006C192E"/>
    <w:rsid w:val="006C1F5A"/>
    <w:rsid w:val="006D0E68"/>
    <w:rsid w:val="006E1C89"/>
    <w:rsid w:val="006E3799"/>
    <w:rsid w:val="006F2D78"/>
    <w:rsid w:val="0070296D"/>
    <w:rsid w:val="00714A52"/>
    <w:rsid w:val="0075024A"/>
    <w:rsid w:val="00755DBC"/>
    <w:rsid w:val="00767C69"/>
    <w:rsid w:val="0077084A"/>
    <w:rsid w:val="00771E7B"/>
    <w:rsid w:val="0078179A"/>
    <w:rsid w:val="007849BE"/>
    <w:rsid w:val="00786B3F"/>
    <w:rsid w:val="0079634B"/>
    <w:rsid w:val="00796E9C"/>
    <w:rsid w:val="007B4332"/>
    <w:rsid w:val="007B5135"/>
    <w:rsid w:val="007C0D15"/>
    <w:rsid w:val="00800D2A"/>
    <w:rsid w:val="008351B8"/>
    <w:rsid w:val="00840EDD"/>
    <w:rsid w:val="00850FA1"/>
    <w:rsid w:val="00855ABD"/>
    <w:rsid w:val="00857F52"/>
    <w:rsid w:val="008844AE"/>
    <w:rsid w:val="00884C58"/>
    <w:rsid w:val="008869F9"/>
    <w:rsid w:val="008B2247"/>
    <w:rsid w:val="008D5E48"/>
    <w:rsid w:val="008D6861"/>
    <w:rsid w:val="008D69A8"/>
    <w:rsid w:val="008D72CC"/>
    <w:rsid w:val="008E3FBD"/>
    <w:rsid w:val="008F1D7D"/>
    <w:rsid w:val="008F2A55"/>
    <w:rsid w:val="008F561D"/>
    <w:rsid w:val="00915BEF"/>
    <w:rsid w:val="00917BB3"/>
    <w:rsid w:val="0092059A"/>
    <w:rsid w:val="0094599D"/>
    <w:rsid w:val="009655A5"/>
    <w:rsid w:val="0097219B"/>
    <w:rsid w:val="00987C05"/>
    <w:rsid w:val="0099792C"/>
    <w:rsid w:val="009B1B9B"/>
    <w:rsid w:val="009B37D4"/>
    <w:rsid w:val="009B44E4"/>
    <w:rsid w:val="009D2057"/>
    <w:rsid w:val="009D4296"/>
    <w:rsid w:val="009E0123"/>
    <w:rsid w:val="009E519D"/>
    <w:rsid w:val="009F78F3"/>
    <w:rsid w:val="00A05E78"/>
    <w:rsid w:val="00A17CFE"/>
    <w:rsid w:val="00A34456"/>
    <w:rsid w:val="00A35A7F"/>
    <w:rsid w:val="00A43E14"/>
    <w:rsid w:val="00A65D09"/>
    <w:rsid w:val="00A72F72"/>
    <w:rsid w:val="00A7661E"/>
    <w:rsid w:val="00A76A44"/>
    <w:rsid w:val="00AA337F"/>
    <w:rsid w:val="00AB309D"/>
    <w:rsid w:val="00AC05FB"/>
    <w:rsid w:val="00AD5434"/>
    <w:rsid w:val="00AD6ABB"/>
    <w:rsid w:val="00AE34BF"/>
    <w:rsid w:val="00B12C20"/>
    <w:rsid w:val="00B134C0"/>
    <w:rsid w:val="00B13E21"/>
    <w:rsid w:val="00B14772"/>
    <w:rsid w:val="00B22B34"/>
    <w:rsid w:val="00B25863"/>
    <w:rsid w:val="00B35146"/>
    <w:rsid w:val="00B3541F"/>
    <w:rsid w:val="00B44408"/>
    <w:rsid w:val="00B51F4C"/>
    <w:rsid w:val="00B52E9D"/>
    <w:rsid w:val="00B67979"/>
    <w:rsid w:val="00B85525"/>
    <w:rsid w:val="00BA528E"/>
    <w:rsid w:val="00BB77AE"/>
    <w:rsid w:val="00BD4612"/>
    <w:rsid w:val="00BE28D7"/>
    <w:rsid w:val="00BE3127"/>
    <w:rsid w:val="00BF0DF6"/>
    <w:rsid w:val="00BF3876"/>
    <w:rsid w:val="00C01455"/>
    <w:rsid w:val="00C07237"/>
    <w:rsid w:val="00C36BC7"/>
    <w:rsid w:val="00C454FE"/>
    <w:rsid w:val="00C5248C"/>
    <w:rsid w:val="00C617D0"/>
    <w:rsid w:val="00C63924"/>
    <w:rsid w:val="00C82140"/>
    <w:rsid w:val="00C96BD6"/>
    <w:rsid w:val="00CC70E4"/>
    <w:rsid w:val="00CD3D2C"/>
    <w:rsid w:val="00CE1096"/>
    <w:rsid w:val="00CE1B0F"/>
    <w:rsid w:val="00CE3AC3"/>
    <w:rsid w:val="00D02077"/>
    <w:rsid w:val="00D06B11"/>
    <w:rsid w:val="00D06CC9"/>
    <w:rsid w:val="00D152E0"/>
    <w:rsid w:val="00D21B61"/>
    <w:rsid w:val="00D222CF"/>
    <w:rsid w:val="00D46D62"/>
    <w:rsid w:val="00D512D8"/>
    <w:rsid w:val="00D61EAA"/>
    <w:rsid w:val="00D74AD7"/>
    <w:rsid w:val="00D91AF4"/>
    <w:rsid w:val="00DB4E39"/>
    <w:rsid w:val="00DB6008"/>
    <w:rsid w:val="00DC047A"/>
    <w:rsid w:val="00DC495D"/>
    <w:rsid w:val="00DD4C16"/>
    <w:rsid w:val="00DE3C0C"/>
    <w:rsid w:val="00E0602D"/>
    <w:rsid w:val="00E25425"/>
    <w:rsid w:val="00E27F78"/>
    <w:rsid w:val="00E370A1"/>
    <w:rsid w:val="00E44DB9"/>
    <w:rsid w:val="00E470D5"/>
    <w:rsid w:val="00E54D34"/>
    <w:rsid w:val="00E65026"/>
    <w:rsid w:val="00E924D0"/>
    <w:rsid w:val="00E9290C"/>
    <w:rsid w:val="00EA1159"/>
    <w:rsid w:val="00EB0C7A"/>
    <w:rsid w:val="00EC0F87"/>
    <w:rsid w:val="00ED1B2D"/>
    <w:rsid w:val="00EE40F8"/>
    <w:rsid w:val="00F04585"/>
    <w:rsid w:val="00F050CF"/>
    <w:rsid w:val="00F42A01"/>
    <w:rsid w:val="00F432E4"/>
    <w:rsid w:val="00F43E16"/>
    <w:rsid w:val="00F55401"/>
    <w:rsid w:val="00F55514"/>
    <w:rsid w:val="00F63655"/>
    <w:rsid w:val="00F64F85"/>
    <w:rsid w:val="00F70862"/>
    <w:rsid w:val="00F97F7C"/>
    <w:rsid w:val="00FC325F"/>
    <w:rsid w:val="00FD73B3"/>
    <w:rsid w:val="00FE1025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FA01"/>
  <w15:chartTrackingRefBased/>
  <w15:docId w15:val="{0D3C6985-34DD-E94F-BDB6-86E57636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Godwin</dc:creator>
  <cp:keywords/>
  <dc:description/>
  <cp:lastModifiedBy>Roy Fox</cp:lastModifiedBy>
  <cp:revision>4</cp:revision>
  <dcterms:created xsi:type="dcterms:W3CDTF">2024-01-23T20:57:00Z</dcterms:created>
  <dcterms:modified xsi:type="dcterms:W3CDTF">2024-01-23T20:59:00Z</dcterms:modified>
</cp:coreProperties>
</file>